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F9F" w14:textId="3CEEB4DD" w:rsidR="00B54F54" w:rsidRDefault="00B54F54" w:rsidP="00B54F54">
      <w:pP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</w:pPr>
      <w:r w:rsidRPr="00F11A9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PROSTORSKI AKTI</w:t>
      </w:r>
      <w: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 PC </w:t>
      </w:r>
      <w:r w:rsidR="002106C6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MDB</w:t>
      </w:r>
    </w:p>
    <w:p w14:paraId="0F0AC71F" w14:textId="77777777" w:rsidR="00B54F54" w:rsidRDefault="00B54F54" w:rsidP="00B54F54"/>
    <w:p w14:paraId="2B85BA5E" w14:textId="77777777" w:rsidR="00B54F54" w:rsidRDefault="00B54F54" w:rsidP="00B54F54">
      <w:pPr>
        <w:pStyle w:val="Odstavekseznama"/>
        <w:numPr>
          <w:ilvl w:val="0"/>
          <w:numId w:val="1"/>
        </w:numPr>
      </w:pPr>
      <w:r w:rsidRPr="00B77FC8">
        <w:t>Odlok o Občinskem prostorskem načrtu občine Krško</w:t>
      </w:r>
      <w:r>
        <w:t xml:space="preserve"> ( Uradni list RS, št. 61/2015 z dne 21.8.2015)</w:t>
      </w:r>
    </w:p>
    <w:p w14:paraId="444B7447" w14:textId="77777777" w:rsidR="00B54F54" w:rsidRDefault="00B54F54" w:rsidP="00B54F54">
      <w:hyperlink r:id="rId5" w:history="1">
        <w:r w:rsidRPr="005E5184">
          <w:rPr>
            <w:rStyle w:val="Hiperpovezava"/>
          </w:rPr>
          <w:t>https://www.uradni-list.si/glasilo-uradni-list-rs/vsebina/2015-01-2573/odlok-o-obcinskem-prostorskem-nacrtu-obcine-krsko</w:t>
        </w:r>
      </w:hyperlink>
    </w:p>
    <w:p w14:paraId="1275FD61" w14:textId="77777777" w:rsidR="00CB3663" w:rsidRDefault="00CB3663"/>
    <w:p w14:paraId="062AB52F" w14:textId="77777777" w:rsidR="00116506" w:rsidRDefault="00116506"/>
    <w:p w14:paraId="14702D86" w14:textId="77777777" w:rsidR="00F90697" w:rsidRDefault="00F90697"/>
    <w:p w14:paraId="47D4A0B7" w14:textId="77777777" w:rsidR="00F90697" w:rsidRDefault="00F90697"/>
    <w:sectPr w:rsidR="00F9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6D8"/>
    <w:multiLevelType w:val="hybridMultilevel"/>
    <w:tmpl w:val="7AF6B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85"/>
    <w:rsid w:val="00116506"/>
    <w:rsid w:val="002106C6"/>
    <w:rsid w:val="00373142"/>
    <w:rsid w:val="00520C6A"/>
    <w:rsid w:val="00640821"/>
    <w:rsid w:val="00672FF9"/>
    <w:rsid w:val="00855E85"/>
    <w:rsid w:val="00867A06"/>
    <w:rsid w:val="008B4538"/>
    <w:rsid w:val="009E72B2"/>
    <w:rsid w:val="00AA68D6"/>
    <w:rsid w:val="00B54F54"/>
    <w:rsid w:val="00C0250D"/>
    <w:rsid w:val="00C32532"/>
    <w:rsid w:val="00CB3663"/>
    <w:rsid w:val="00D22794"/>
    <w:rsid w:val="00D71E7D"/>
    <w:rsid w:val="00DB7F5B"/>
    <w:rsid w:val="00EF7F1D"/>
    <w:rsid w:val="00F34F4E"/>
    <w:rsid w:val="00F83A13"/>
    <w:rsid w:val="00F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69A6"/>
  <w15:chartTrackingRefBased/>
  <w15:docId w15:val="{061D348B-37A5-42D6-80C7-A2D6DBE9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5E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5E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5E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5E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5E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5E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5E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5E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5E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5E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5E8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54F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15-01-2573/odlok-o-obcinskem-prostorskem-nacrtu-obcine-krsk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a02ed97e3c7408b253e4efa2284715d3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cfb79d5acb70bdd0c54fc32c7348d441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B913724F-53FC-423A-BB69-5978957EE582}"/>
</file>

<file path=customXml/itemProps2.xml><?xml version="1.0" encoding="utf-8"?>
<ds:datastoreItem xmlns:ds="http://schemas.openxmlformats.org/officeDocument/2006/customXml" ds:itemID="{55383845-290B-4BFB-A24D-AFDD51B42B65}"/>
</file>

<file path=customXml/itemProps3.xml><?xml version="1.0" encoding="utf-8"?>
<ds:datastoreItem xmlns:ds="http://schemas.openxmlformats.org/officeDocument/2006/customXml" ds:itemID="{AA39B4C6-9D6E-497E-866D-7511E701C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Sanela Halilović</cp:lastModifiedBy>
  <cp:revision>7</cp:revision>
  <dcterms:created xsi:type="dcterms:W3CDTF">2025-02-12T07:09:00Z</dcterms:created>
  <dcterms:modified xsi:type="dcterms:W3CDTF">2025-02-12T13:59:00Z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</Properties>
</file>